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5325"/>
        <w:gridCol w:w="5955"/>
        <w:tblGridChange w:id="0">
          <w:tblGrid>
            <w:gridCol w:w="2425"/>
            <w:gridCol w:w="5325"/>
            <w:gridCol w:w="5955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Kamas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A.M.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P.M.</w:t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 &amp; I Office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DES</w:t>
            </w:r>
            <w:r w:rsidDel="00000000" w:rsidR="00000000" w:rsidRPr="00000000">
              <w:rPr>
                <w:u w:val="single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12:30- 2:25**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12:35 - plan with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grade, every other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CES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– 8:30 - 11:30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8:30 - plan with 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 every week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9:25 - plan with 4th grade every week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10:30 - plan with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grade – every other week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BES – 12:00 - 2:25**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12:00 - plan with 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1:40 - plan with 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NES - 9:15 - 1:00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9:25 - plan with 1st every other week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11:00 - 3rd grade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12:10 - plan with 5th grade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NES </w:t>
            </w:r>
            <w:r w:rsidDel="00000000" w:rsidR="00000000" w:rsidRPr="00000000">
              <w:rPr>
                <w:u w:val="single"/>
                <w:rtl w:val="0"/>
              </w:rPr>
              <w:t xml:space="preserve"> -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3:00 - 3:35**  (office 1:00-3:00)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BES </w:t>
            </w:r>
            <w:r w:rsidDel="00000000" w:rsidR="00000000" w:rsidRPr="00000000">
              <w:rPr>
                <w:u w:val="single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8:25- 12:00**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8:25 - plan with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grade, every other week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9:20/10:20 - plan with 2nd grade, every other week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11:10 - plan with 3rd grade, every other week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CES</w:t>
            </w:r>
            <w:r w:rsidDel="00000000" w:rsidR="00000000" w:rsidRPr="00000000">
              <w:rPr>
                <w:u w:val="single"/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1:30- 3:10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1:30 - plan with 2nd grade, every other week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2:25  - plan with 1st grade, every other week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NES</w:t>
            </w:r>
            <w:r w:rsidDel="00000000" w:rsidR="00000000" w:rsidRPr="00000000">
              <w:rPr>
                <w:rtl w:val="0"/>
              </w:rPr>
              <w:t xml:space="preserve"> - plan with 4th grade (1:15) every other week</w:t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DES – 8:15 - 12:30**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8:15 - plan with 5th grade every week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9:10 - plan with 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 every week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10:10 - plan with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grade, every other week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11:05 - plan with 3rd grade, every other week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CKC</w:t>
            </w:r>
            <w:r w:rsidDel="00000000" w:rsidR="00000000" w:rsidRPr="00000000">
              <w:rPr>
                <w:u w:val="single"/>
                <w:rtl w:val="0"/>
              </w:rPr>
              <w:t xml:space="preserve"> –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1:00 - 2:30</w:t>
            </w:r>
            <w:r w:rsidDel="00000000" w:rsidR="00000000" w:rsidRPr="00000000">
              <w:rPr>
                <w:rtl w:val="0"/>
              </w:rPr>
              <w:t xml:space="preserve">, every other week or as needed</w:t>
            </w:r>
            <w:r w:rsidDel="00000000" w:rsidR="00000000" w:rsidRPr="00000000">
              <w:rPr>
                <w:b w:val="1"/>
                <w:rtl w:val="0"/>
              </w:rPr>
              <w:t xml:space="preserve"> (office every other week)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** When not planning, will be observing or teaching</w:t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